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27FC" w:rsidRPr="004D27FC" w:rsidRDefault="004D27FC" w:rsidP="004D27FC">
      <w:pPr>
        <w:spacing w:after="0" w:line="240" w:lineRule="auto"/>
        <w:jc w:val="center"/>
        <w:rPr>
          <w:rFonts w:cs="Times New Roman"/>
          <w:b/>
          <w:sz w:val="26"/>
          <w:szCs w:val="26"/>
        </w:rPr>
      </w:pPr>
      <w:r w:rsidRPr="004D27FC">
        <w:rPr>
          <w:rFonts w:cs="Times New Roman"/>
          <w:b/>
          <w:sz w:val="26"/>
          <w:szCs w:val="26"/>
        </w:rPr>
        <w:t>Об учете и идентификации хозяйствующих субъектов в Стат</w:t>
      </w:r>
      <w:r w:rsidR="000728C3">
        <w:rPr>
          <w:rFonts w:cs="Times New Roman"/>
          <w:b/>
          <w:sz w:val="26"/>
          <w:szCs w:val="26"/>
        </w:rPr>
        <w:t xml:space="preserve">истическом </w:t>
      </w:r>
      <w:r w:rsidRPr="004D27FC">
        <w:rPr>
          <w:rFonts w:cs="Times New Roman"/>
          <w:b/>
          <w:sz w:val="26"/>
          <w:szCs w:val="26"/>
        </w:rPr>
        <w:t>регистр</w:t>
      </w:r>
      <w:r w:rsidR="000728C3">
        <w:rPr>
          <w:rFonts w:cs="Times New Roman"/>
          <w:b/>
          <w:sz w:val="26"/>
          <w:szCs w:val="26"/>
        </w:rPr>
        <w:t>е Росстата</w:t>
      </w:r>
      <w:r w:rsidRPr="004D27FC">
        <w:rPr>
          <w:rFonts w:cs="Times New Roman"/>
          <w:b/>
          <w:sz w:val="26"/>
          <w:szCs w:val="26"/>
        </w:rPr>
        <w:t xml:space="preserve"> и предоставление им сведений о присвоенном коде ОКПО</w:t>
      </w:r>
    </w:p>
    <w:p w:rsidR="004D27FC" w:rsidRPr="004D27FC" w:rsidRDefault="004D27FC" w:rsidP="004D27FC">
      <w:pPr>
        <w:spacing w:after="0" w:line="240" w:lineRule="auto"/>
        <w:jc w:val="center"/>
        <w:rPr>
          <w:rFonts w:cs="Times New Roman"/>
          <w:b/>
          <w:sz w:val="26"/>
          <w:szCs w:val="26"/>
        </w:rPr>
      </w:pPr>
    </w:p>
    <w:p w:rsidR="004D27FC" w:rsidRPr="004D27FC" w:rsidRDefault="004D27FC" w:rsidP="004D27FC">
      <w:pPr>
        <w:spacing w:after="0" w:line="240" w:lineRule="auto"/>
        <w:ind w:firstLine="708"/>
        <w:jc w:val="both"/>
        <w:rPr>
          <w:rFonts w:cs="Times New Roman"/>
          <w:sz w:val="26"/>
          <w:szCs w:val="26"/>
        </w:rPr>
      </w:pPr>
      <w:r w:rsidRPr="004D27FC">
        <w:rPr>
          <w:rFonts w:cs="Times New Roman"/>
          <w:sz w:val="26"/>
          <w:szCs w:val="26"/>
        </w:rPr>
        <w:t xml:space="preserve">Учет и идентификация юридических лиц и индивидуальных предпринимателей осуществляется органами государственной статистики во взаимодействии с органами государственной регистрации путем реализации концепции «одного окна». </w:t>
      </w:r>
      <w:proofErr w:type="gramStart"/>
      <w:r w:rsidRPr="004D27FC">
        <w:rPr>
          <w:rFonts w:cs="Times New Roman"/>
          <w:sz w:val="26"/>
          <w:szCs w:val="26"/>
        </w:rPr>
        <w:t>Концепция «одного окна» представляет собой установление процедуры, предусматривающей одновременную с государственной регистрацией юридического лица передачу налоговыми органами информации для его постановки на налоговый учет (снятия с учета), учета в органах Фонда социального страхования Российской Федерации, Пенсионного фонда Российской Федерации, Федерального фонда обязательного медицинского страхования, присвоения кодов общероссийских классификаторов органами государственной статистики на основании однократного представления хозяйствующим субъектом в регистрирующие органы</w:t>
      </w:r>
      <w:proofErr w:type="gramEnd"/>
      <w:r w:rsidRPr="004D27FC">
        <w:rPr>
          <w:rFonts w:cs="Times New Roman"/>
          <w:sz w:val="26"/>
          <w:szCs w:val="26"/>
        </w:rPr>
        <w:t xml:space="preserve"> установленного законом пакета документов.</w:t>
      </w:r>
    </w:p>
    <w:p w:rsidR="004D27FC" w:rsidRPr="004D27FC" w:rsidRDefault="004D27FC" w:rsidP="004D27FC">
      <w:pPr>
        <w:spacing w:after="0" w:line="240" w:lineRule="auto"/>
        <w:ind w:firstLine="708"/>
        <w:jc w:val="both"/>
        <w:rPr>
          <w:rFonts w:cs="Times New Roman"/>
          <w:sz w:val="26"/>
          <w:szCs w:val="26"/>
        </w:rPr>
      </w:pPr>
      <w:r w:rsidRPr="004D27FC">
        <w:rPr>
          <w:rFonts w:cs="Times New Roman"/>
          <w:sz w:val="26"/>
          <w:szCs w:val="26"/>
        </w:rPr>
        <w:t>Учет и идентификация юридических лиц и индивидуальных предпринимателей осуществляется органами государственной статистики на основании полученных от соответствующих регистрирующих органов необходимых сведений о юридическом лице, включаемых в Единый государственный реестр юридических лиц (ЕГРЮЛ) или в Единый государственный реестр индивидуальных предпринимателей (ЕГРИП).</w:t>
      </w:r>
    </w:p>
    <w:p w:rsidR="004D27FC" w:rsidRPr="004D27FC" w:rsidRDefault="004D27FC" w:rsidP="004D27FC">
      <w:pPr>
        <w:spacing w:after="0" w:line="240" w:lineRule="auto"/>
        <w:ind w:firstLine="708"/>
        <w:jc w:val="both"/>
        <w:rPr>
          <w:rFonts w:cs="Times New Roman"/>
          <w:sz w:val="26"/>
          <w:szCs w:val="26"/>
        </w:rPr>
      </w:pPr>
      <w:r w:rsidRPr="004D27FC">
        <w:rPr>
          <w:rFonts w:cs="Times New Roman"/>
          <w:sz w:val="26"/>
          <w:szCs w:val="26"/>
        </w:rPr>
        <w:t>На основе Выписки из ЕГРЮЛ</w:t>
      </w:r>
      <w:r w:rsidR="00ED66CD" w:rsidRPr="00ED66CD">
        <w:rPr>
          <w:rFonts w:cs="Times New Roman"/>
          <w:sz w:val="26"/>
          <w:szCs w:val="26"/>
        </w:rPr>
        <w:t xml:space="preserve"> (</w:t>
      </w:r>
      <w:r w:rsidR="00ED66CD">
        <w:rPr>
          <w:rFonts w:cs="Times New Roman"/>
          <w:sz w:val="26"/>
          <w:szCs w:val="26"/>
        </w:rPr>
        <w:t>ЕГРИП</w:t>
      </w:r>
      <w:r w:rsidR="00ED66CD" w:rsidRPr="00ED66CD">
        <w:rPr>
          <w:rFonts w:cs="Times New Roman"/>
          <w:sz w:val="26"/>
          <w:szCs w:val="26"/>
        </w:rPr>
        <w:t>)</w:t>
      </w:r>
      <w:r w:rsidRPr="004D27FC">
        <w:rPr>
          <w:rFonts w:cs="Times New Roman"/>
          <w:sz w:val="26"/>
          <w:szCs w:val="26"/>
        </w:rPr>
        <w:t xml:space="preserve"> органы государственной статистики осуществляют учет </w:t>
      </w:r>
      <w:r w:rsidR="0005076D">
        <w:rPr>
          <w:rFonts w:cs="Times New Roman"/>
          <w:sz w:val="26"/>
          <w:szCs w:val="26"/>
        </w:rPr>
        <w:t>юридических лиц</w:t>
      </w:r>
      <w:r w:rsidR="00ED66CD">
        <w:rPr>
          <w:rFonts w:cs="Times New Roman"/>
          <w:sz w:val="26"/>
          <w:szCs w:val="26"/>
        </w:rPr>
        <w:t xml:space="preserve"> и индивидуальных предпринимател</w:t>
      </w:r>
      <w:r w:rsidR="00F815D0">
        <w:rPr>
          <w:rFonts w:cs="Times New Roman"/>
          <w:sz w:val="26"/>
          <w:szCs w:val="26"/>
        </w:rPr>
        <w:t>е</w:t>
      </w:r>
      <w:r w:rsidR="00ED66CD">
        <w:rPr>
          <w:rFonts w:cs="Times New Roman"/>
          <w:sz w:val="26"/>
          <w:szCs w:val="26"/>
        </w:rPr>
        <w:t>й</w:t>
      </w:r>
      <w:r w:rsidRPr="004D27FC">
        <w:rPr>
          <w:rFonts w:cs="Times New Roman"/>
          <w:sz w:val="26"/>
          <w:szCs w:val="26"/>
        </w:rPr>
        <w:t xml:space="preserve"> в </w:t>
      </w:r>
      <w:proofErr w:type="spellStart"/>
      <w:r w:rsidRPr="004D27FC">
        <w:rPr>
          <w:rFonts w:cs="Times New Roman"/>
          <w:sz w:val="26"/>
          <w:szCs w:val="26"/>
        </w:rPr>
        <w:t>Статрегистре</w:t>
      </w:r>
      <w:proofErr w:type="spellEnd"/>
      <w:r w:rsidR="0005076D">
        <w:rPr>
          <w:rFonts w:cs="Times New Roman"/>
          <w:sz w:val="26"/>
          <w:szCs w:val="26"/>
        </w:rPr>
        <w:t xml:space="preserve"> и их идентификацию кодами</w:t>
      </w:r>
      <w:r w:rsidR="00441BF1">
        <w:rPr>
          <w:rFonts w:cs="Times New Roman"/>
          <w:sz w:val="26"/>
          <w:szCs w:val="26"/>
        </w:rPr>
        <w:t xml:space="preserve"> общероссийских</w:t>
      </w:r>
      <w:r w:rsidR="0005076D">
        <w:rPr>
          <w:rFonts w:cs="Times New Roman"/>
          <w:sz w:val="26"/>
          <w:szCs w:val="26"/>
        </w:rPr>
        <w:t xml:space="preserve"> классификаторов</w:t>
      </w:r>
      <w:r w:rsidRPr="004D27FC">
        <w:rPr>
          <w:rFonts w:cs="Times New Roman"/>
          <w:sz w:val="26"/>
          <w:szCs w:val="26"/>
        </w:rPr>
        <w:t>. Исключение составляют коды видов экономической деятельности по ОКВЭД</w:t>
      </w:r>
      <w:proofErr w:type="gramStart"/>
      <w:r w:rsidR="0005076D">
        <w:rPr>
          <w:rFonts w:cs="Times New Roman"/>
          <w:sz w:val="26"/>
          <w:szCs w:val="26"/>
        </w:rPr>
        <w:t>2</w:t>
      </w:r>
      <w:proofErr w:type="gramEnd"/>
      <w:r w:rsidRPr="004D27FC">
        <w:rPr>
          <w:rFonts w:cs="Times New Roman"/>
          <w:sz w:val="26"/>
          <w:szCs w:val="26"/>
        </w:rPr>
        <w:t>, они определяются</w:t>
      </w:r>
      <w:r w:rsidR="0005076D">
        <w:rPr>
          <w:rFonts w:cs="Times New Roman"/>
          <w:sz w:val="26"/>
          <w:szCs w:val="26"/>
        </w:rPr>
        <w:t xml:space="preserve"> самостоятельно</w:t>
      </w:r>
      <w:r w:rsidRPr="004D27FC">
        <w:rPr>
          <w:rFonts w:cs="Times New Roman"/>
          <w:sz w:val="26"/>
          <w:szCs w:val="26"/>
        </w:rPr>
        <w:t xml:space="preserve"> субъектами хозяйственной деятельности при государственной регистрации и предоставляются в органы государственной статистики в составе сведений из ЕГРЮЛ</w:t>
      </w:r>
      <w:r w:rsidR="00ED66CD">
        <w:rPr>
          <w:rFonts w:cs="Times New Roman"/>
          <w:sz w:val="26"/>
          <w:szCs w:val="26"/>
        </w:rPr>
        <w:t xml:space="preserve"> (ЕГ</w:t>
      </w:r>
      <w:r w:rsidR="00545EDE">
        <w:rPr>
          <w:rFonts w:cs="Times New Roman"/>
          <w:sz w:val="26"/>
          <w:szCs w:val="26"/>
        </w:rPr>
        <w:t>Р</w:t>
      </w:r>
      <w:r w:rsidR="00ED66CD">
        <w:rPr>
          <w:rFonts w:cs="Times New Roman"/>
          <w:sz w:val="26"/>
          <w:szCs w:val="26"/>
        </w:rPr>
        <w:t>ИП).</w:t>
      </w:r>
      <w:r w:rsidRPr="004D27FC">
        <w:rPr>
          <w:rFonts w:cs="Times New Roman"/>
          <w:sz w:val="26"/>
          <w:szCs w:val="26"/>
        </w:rPr>
        <w:t xml:space="preserve"> </w:t>
      </w:r>
    </w:p>
    <w:p w:rsidR="004D27FC" w:rsidRPr="004D27FC" w:rsidRDefault="004D27FC" w:rsidP="004D27FC">
      <w:pPr>
        <w:spacing w:after="0" w:line="240" w:lineRule="auto"/>
        <w:ind w:firstLine="708"/>
        <w:jc w:val="both"/>
        <w:rPr>
          <w:rFonts w:cs="Times New Roman"/>
          <w:sz w:val="26"/>
          <w:szCs w:val="26"/>
        </w:rPr>
      </w:pPr>
      <w:r w:rsidRPr="004D27FC">
        <w:rPr>
          <w:rFonts w:cs="Times New Roman"/>
          <w:sz w:val="26"/>
          <w:szCs w:val="26"/>
        </w:rPr>
        <w:t xml:space="preserve">В органы государственной статистики сведения из территориальных органов ФНС России должны поступать в установленный законодательством 5-ти </w:t>
      </w:r>
      <w:proofErr w:type="spellStart"/>
      <w:r w:rsidRPr="004D27FC">
        <w:rPr>
          <w:rFonts w:cs="Times New Roman"/>
          <w:sz w:val="26"/>
          <w:szCs w:val="26"/>
        </w:rPr>
        <w:t>дневный</w:t>
      </w:r>
      <w:proofErr w:type="spellEnd"/>
      <w:r w:rsidRPr="004D27FC">
        <w:rPr>
          <w:rFonts w:cs="Times New Roman"/>
          <w:sz w:val="26"/>
          <w:szCs w:val="26"/>
        </w:rPr>
        <w:t xml:space="preserve"> срок.</w:t>
      </w:r>
    </w:p>
    <w:p w:rsidR="004D27FC" w:rsidRPr="004D27FC" w:rsidRDefault="004D27FC" w:rsidP="004D27FC">
      <w:pPr>
        <w:spacing w:after="0" w:line="240" w:lineRule="auto"/>
        <w:ind w:firstLine="708"/>
        <w:jc w:val="both"/>
        <w:rPr>
          <w:rFonts w:cs="Times New Roman"/>
          <w:sz w:val="26"/>
          <w:szCs w:val="26"/>
        </w:rPr>
      </w:pPr>
      <w:r w:rsidRPr="004D27FC">
        <w:rPr>
          <w:rFonts w:cs="Times New Roman"/>
          <w:sz w:val="26"/>
          <w:szCs w:val="26"/>
        </w:rPr>
        <w:t xml:space="preserve">Учет и идентификация обособленных подразделений юридических лиц осуществляется в </w:t>
      </w:r>
      <w:proofErr w:type="spellStart"/>
      <w:r w:rsidRPr="004D27FC">
        <w:rPr>
          <w:rFonts w:cs="Times New Roman"/>
          <w:sz w:val="26"/>
          <w:szCs w:val="26"/>
        </w:rPr>
        <w:t>Статрегистре</w:t>
      </w:r>
      <w:proofErr w:type="spellEnd"/>
      <w:r w:rsidRPr="004D27FC">
        <w:rPr>
          <w:rFonts w:cs="Times New Roman"/>
          <w:sz w:val="26"/>
          <w:szCs w:val="26"/>
        </w:rPr>
        <w:t xml:space="preserve"> по месту их нахождения на основании:</w:t>
      </w:r>
    </w:p>
    <w:p w:rsidR="004D27FC" w:rsidRPr="004D27FC" w:rsidRDefault="004D27FC" w:rsidP="004D27FC">
      <w:pPr>
        <w:pStyle w:val="a3"/>
        <w:numPr>
          <w:ilvl w:val="0"/>
          <w:numId w:val="1"/>
        </w:numPr>
        <w:spacing w:after="0" w:line="240" w:lineRule="auto"/>
        <w:jc w:val="both"/>
        <w:rPr>
          <w:rFonts w:cs="Times New Roman"/>
          <w:sz w:val="26"/>
          <w:szCs w:val="26"/>
        </w:rPr>
      </w:pPr>
      <w:r w:rsidRPr="004D27FC">
        <w:rPr>
          <w:rFonts w:cs="Times New Roman"/>
          <w:sz w:val="26"/>
          <w:szCs w:val="26"/>
        </w:rPr>
        <w:t>Выписки из ЕГРЮЛ юридического лица, содержащей сведения о наличии у данного юридического лица филиалов (представительств) и их местонахождении;</w:t>
      </w:r>
    </w:p>
    <w:p w:rsidR="004D27FC" w:rsidRPr="004D27FC" w:rsidRDefault="004D27FC" w:rsidP="004D27FC">
      <w:pPr>
        <w:pStyle w:val="a3"/>
        <w:numPr>
          <w:ilvl w:val="0"/>
          <w:numId w:val="1"/>
        </w:numPr>
        <w:spacing w:after="0" w:line="240" w:lineRule="auto"/>
        <w:jc w:val="both"/>
        <w:rPr>
          <w:rFonts w:cs="Times New Roman"/>
          <w:sz w:val="26"/>
          <w:szCs w:val="26"/>
        </w:rPr>
      </w:pPr>
      <w:r w:rsidRPr="004D27FC">
        <w:rPr>
          <w:rFonts w:cs="Times New Roman"/>
          <w:sz w:val="26"/>
          <w:szCs w:val="26"/>
        </w:rPr>
        <w:t>Соответствующих организационно-распорядительных документов об их создании.</w:t>
      </w:r>
    </w:p>
    <w:p w:rsidR="004D27FC" w:rsidRPr="004D27FC" w:rsidRDefault="004D27FC" w:rsidP="004D27FC">
      <w:pPr>
        <w:pStyle w:val="a3"/>
        <w:spacing w:after="0" w:line="240" w:lineRule="auto"/>
        <w:jc w:val="both"/>
        <w:rPr>
          <w:rFonts w:cs="Times New Roman"/>
          <w:sz w:val="26"/>
          <w:szCs w:val="26"/>
        </w:rPr>
      </w:pPr>
    </w:p>
    <w:p w:rsidR="004D27FC" w:rsidRPr="004D27FC" w:rsidRDefault="004D27FC" w:rsidP="001461DA">
      <w:pPr>
        <w:spacing w:after="0" w:line="240" w:lineRule="auto"/>
        <w:ind w:firstLine="360"/>
        <w:jc w:val="both"/>
        <w:rPr>
          <w:rFonts w:cs="Times New Roman"/>
          <w:sz w:val="26"/>
          <w:szCs w:val="26"/>
        </w:rPr>
      </w:pPr>
      <w:r w:rsidRPr="004D27FC">
        <w:rPr>
          <w:rFonts w:cs="Times New Roman"/>
          <w:sz w:val="26"/>
          <w:szCs w:val="26"/>
        </w:rPr>
        <w:t>Документом, удостоверяющим факт однозначной на территории Российской Федерации идентификации хозяйствующего субъекта</w:t>
      </w:r>
      <w:r w:rsidR="007C0F81" w:rsidRPr="007C0F81">
        <w:rPr>
          <w:rFonts w:cs="Times New Roman"/>
          <w:sz w:val="26"/>
          <w:szCs w:val="26"/>
        </w:rPr>
        <w:t xml:space="preserve">, </w:t>
      </w:r>
      <w:r w:rsidRPr="004D27FC">
        <w:rPr>
          <w:rFonts w:cs="Times New Roman"/>
          <w:sz w:val="26"/>
          <w:szCs w:val="26"/>
        </w:rPr>
        <w:t xml:space="preserve">является Уведомление о присвоении ему кода Общероссийского классификатора предприятий и организаций - (ОКПО). Уведомление предоставляется </w:t>
      </w:r>
      <w:r w:rsidR="0005076D">
        <w:rPr>
          <w:rFonts w:cs="Times New Roman"/>
          <w:sz w:val="26"/>
          <w:szCs w:val="26"/>
        </w:rPr>
        <w:t>организациям в целях обеспечения сбора и обработки форм федерального статистического наблюдения для внесения</w:t>
      </w:r>
      <w:r w:rsidR="00441BF1">
        <w:rPr>
          <w:rFonts w:cs="Times New Roman"/>
          <w:sz w:val="26"/>
          <w:szCs w:val="26"/>
        </w:rPr>
        <w:t xml:space="preserve"> кода ОКПО </w:t>
      </w:r>
      <w:r w:rsidR="007C0F81">
        <w:rPr>
          <w:rFonts w:cs="Times New Roman"/>
          <w:sz w:val="26"/>
          <w:szCs w:val="26"/>
        </w:rPr>
        <w:t xml:space="preserve">в </w:t>
      </w:r>
      <w:r w:rsidR="00441BF1">
        <w:rPr>
          <w:rFonts w:cs="Times New Roman"/>
          <w:sz w:val="26"/>
          <w:szCs w:val="26"/>
        </w:rPr>
        <w:t>кодовую зону бланков форм статистической отчетности при их заполнении</w:t>
      </w:r>
      <w:r w:rsidR="0076168B">
        <w:rPr>
          <w:rFonts w:cs="Times New Roman"/>
          <w:sz w:val="26"/>
          <w:szCs w:val="26"/>
        </w:rPr>
        <w:t>.</w:t>
      </w:r>
    </w:p>
    <w:p w:rsidR="004D27FC" w:rsidRPr="004D27FC" w:rsidRDefault="004D27FC" w:rsidP="004D27FC">
      <w:pPr>
        <w:spacing w:after="0" w:line="240" w:lineRule="auto"/>
        <w:ind w:firstLine="360"/>
        <w:jc w:val="both"/>
        <w:rPr>
          <w:rFonts w:cs="Times New Roman"/>
          <w:sz w:val="26"/>
          <w:szCs w:val="26"/>
        </w:rPr>
      </w:pPr>
    </w:p>
    <w:p w:rsidR="0076168B" w:rsidRDefault="00441BF1" w:rsidP="007C0F81">
      <w:pPr>
        <w:spacing w:after="0" w:line="240" w:lineRule="auto"/>
        <w:jc w:val="both"/>
        <w:rPr>
          <w:rFonts w:eastAsia="Times New Roman" w:cs="Times New Roman"/>
          <w:sz w:val="26"/>
          <w:szCs w:val="26"/>
          <w:lang w:eastAsia="ru-RU"/>
        </w:rPr>
      </w:pPr>
      <w:r w:rsidRPr="00441BF1">
        <w:rPr>
          <w:rFonts w:eastAsia="Times New Roman" w:cs="Times New Roman"/>
          <w:sz w:val="26"/>
          <w:szCs w:val="26"/>
          <w:lang w:eastAsia="ru-RU"/>
        </w:rPr>
        <w:lastRenderedPageBreak/>
        <w:t xml:space="preserve">             Обращаем внимание, что предоставление информации и возможность получения сведений об установленной организациям и индивидуальным предпринимателям идентификации код</w:t>
      </w:r>
      <w:r w:rsidR="000728C3">
        <w:rPr>
          <w:rFonts w:eastAsia="Times New Roman" w:cs="Times New Roman"/>
          <w:sz w:val="26"/>
          <w:szCs w:val="26"/>
          <w:lang w:eastAsia="ru-RU"/>
        </w:rPr>
        <w:t>ами</w:t>
      </w:r>
      <w:bookmarkStart w:id="0" w:name="_GoBack"/>
      <w:bookmarkEnd w:id="0"/>
      <w:r w:rsidRPr="00441BF1">
        <w:rPr>
          <w:rFonts w:eastAsia="Times New Roman" w:cs="Times New Roman"/>
          <w:sz w:val="26"/>
          <w:szCs w:val="26"/>
          <w:lang w:eastAsia="ru-RU"/>
        </w:rPr>
        <w:t xml:space="preserve"> по общероссийским классификаторам технико-экономической и социальной информации (</w:t>
      </w:r>
      <w:proofErr w:type="gramStart"/>
      <w:r w:rsidRPr="00441BF1">
        <w:rPr>
          <w:rFonts w:eastAsia="Times New Roman" w:cs="Times New Roman"/>
          <w:sz w:val="26"/>
          <w:szCs w:val="26"/>
          <w:lang w:eastAsia="ru-RU"/>
        </w:rPr>
        <w:t>ОК</w:t>
      </w:r>
      <w:proofErr w:type="gramEnd"/>
      <w:r w:rsidRPr="00441BF1">
        <w:rPr>
          <w:rFonts w:eastAsia="Times New Roman" w:cs="Times New Roman"/>
          <w:sz w:val="26"/>
          <w:szCs w:val="26"/>
          <w:lang w:eastAsia="ru-RU"/>
        </w:rPr>
        <w:t xml:space="preserve"> ТЭИ): ОКПО, ОКАТО, ОКТМО, ОКОГУ, ОКФС, ОКОПФ </w:t>
      </w:r>
      <w:proofErr w:type="gramStart"/>
      <w:r w:rsidRPr="00441BF1">
        <w:rPr>
          <w:rFonts w:eastAsia="Times New Roman" w:cs="Times New Roman"/>
          <w:sz w:val="26"/>
          <w:szCs w:val="26"/>
          <w:lang w:eastAsia="ru-RU"/>
        </w:rPr>
        <w:t>реализованы</w:t>
      </w:r>
      <w:proofErr w:type="gramEnd"/>
      <w:r w:rsidRPr="00441BF1">
        <w:rPr>
          <w:rFonts w:eastAsia="Times New Roman" w:cs="Times New Roman"/>
          <w:sz w:val="26"/>
          <w:szCs w:val="26"/>
          <w:lang w:eastAsia="ru-RU"/>
        </w:rPr>
        <w:t xml:space="preserve"> на</w:t>
      </w:r>
      <w:r w:rsidR="0076168B">
        <w:rPr>
          <w:rFonts w:eastAsia="Times New Roman" w:cs="Times New Roman"/>
          <w:sz w:val="26"/>
          <w:szCs w:val="26"/>
          <w:lang w:eastAsia="ru-RU"/>
        </w:rPr>
        <w:t xml:space="preserve"> официальном сайте </w:t>
      </w:r>
      <w:proofErr w:type="spellStart"/>
      <w:r w:rsidR="0076168B">
        <w:rPr>
          <w:rFonts w:eastAsia="Times New Roman" w:cs="Times New Roman"/>
          <w:sz w:val="26"/>
          <w:szCs w:val="26"/>
          <w:lang w:eastAsia="ru-RU"/>
        </w:rPr>
        <w:t>Пензастата</w:t>
      </w:r>
      <w:proofErr w:type="spellEnd"/>
      <w:r w:rsidR="0076168B">
        <w:rPr>
          <w:rFonts w:eastAsia="Times New Roman" w:cs="Times New Roman"/>
          <w:sz w:val="26"/>
          <w:szCs w:val="26"/>
          <w:lang w:eastAsia="ru-RU"/>
        </w:rPr>
        <w:t xml:space="preserve"> в разделе «Получение кодов и списка форм».</w:t>
      </w:r>
    </w:p>
    <w:p w:rsidR="00441BF1" w:rsidRPr="00441BF1" w:rsidRDefault="00441BF1" w:rsidP="007C0F81">
      <w:pPr>
        <w:spacing w:after="0" w:line="240" w:lineRule="auto"/>
        <w:jc w:val="both"/>
        <w:rPr>
          <w:rFonts w:eastAsia="Times New Roman" w:cs="Times New Roman"/>
          <w:sz w:val="26"/>
          <w:szCs w:val="26"/>
          <w:lang w:eastAsia="ru-RU"/>
        </w:rPr>
      </w:pPr>
      <w:r w:rsidRPr="00441BF1">
        <w:rPr>
          <w:rFonts w:eastAsia="Times New Roman" w:cs="Times New Roman"/>
          <w:sz w:val="26"/>
          <w:szCs w:val="26"/>
          <w:lang w:eastAsia="ru-RU"/>
        </w:rPr>
        <w:t xml:space="preserve">          </w:t>
      </w:r>
    </w:p>
    <w:p w:rsidR="004D27FC" w:rsidRPr="00441BF1" w:rsidRDefault="004D27FC" w:rsidP="004D27FC">
      <w:pPr>
        <w:spacing w:after="0" w:line="240" w:lineRule="auto"/>
        <w:ind w:firstLine="360"/>
        <w:jc w:val="both"/>
        <w:rPr>
          <w:rFonts w:cs="Times New Roman"/>
          <w:sz w:val="26"/>
          <w:szCs w:val="26"/>
        </w:rPr>
      </w:pPr>
      <w:r w:rsidRPr="00441BF1">
        <w:rPr>
          <w:rFonts w:cs="Times New Roman"/>
          <w:sz w:val="26"/>
          <w:szCs w:val="26"/>
        </w:rPr>
        <w:t>.</w:t>
      </w:r>
    </w:p>
    <w:p w:rsidR="004D27FC" w:rsidRDefault="004D27FC" w:rsidP="004D27FC">
      <w:pPr>
        <w:spacing w:after="0" w:line="240" w:lineRule="auto"/>
      </w:pPr>
    </w:p>
    <w:p w:rsidR="004D27FC" w:rsidRDefault="004D27FC" w:rsidP="004D27FC">
      <w:pPr>
        <w:spacing w:after="0" w:line="240" w:lineRule="auto"/>
      </w:pPr>
    </w:p>
    <w:p w:rsidR="004D27FC" w:rsidRDefault="004D27FC" w:rsidP="004D27FC">
      <w:pPr>
        <w:spacing w:after="0" w:line="240" w:lineRule="auto"/>
      </w:pPr>
    </w:p>
    <w:p w:rsidR="004D27FC" w:rsidRDefault="004D27FC" w:rsidP="004D27FC">
      <w:pPr>
        <w:spacing w:after="0" w:line="240" w:lineRule="auto"/>
      </w:pPr>
    </w:p>
    <w:p w:rsidR="004D27FC" w:rsidRDefault="004D27FC" w:rsidP="004D27FC">
      <w:pPr>
        <w:spacing w:after="0" w:line="240" w:lineRule="auto"/>
      </w:pPr>
    </w:p>
    <w:p w:rsidR="004D27FC" w:rsidRDefault="004D27FC" w:rsidP="004D27FC">
      <w:pPr>
        <w:spacing w:after="0" w:line="240" w:lineRule="auto"/>
      </w:pPr>
    </w:p>
    <w:p w:rsidR="004D27FC" w:rsidRDefault="004D27FC" w:rsidP="004D27FC">
      <w:pPr>
        <w:spacing w:after="0" w:line="240" w:lineRule="auto"/>
      </w:pPr>
    </w:p>
    <w:p w:rsidR="004D27FC" w:rsidRDefault="004D27FC" w:rsidP="004D27FC">
      <w:pPr>
        <w:spacing w:after="0" w:line="240" w:lineRule="auto"/>
      </w:pPr>
    </w:p>
    <w:p w:rsidR="004D27FC" w:rsidRDefault="004D27FC" w:rsidP="004D27FC">
      <w:pPr>
        <w:spacing w:after="0" w:line="240" w:lineRule="auto"/>
      </w:pPr>
    </w:p>
    <w:p w:rsidR="004D27FC" w:rsidRDefault="004D27FC" w:rsidP="004D27FC">
      <w:pPr>
        <w:spacing w:after="0" w:line="240" w:lineRule="auto"/>
      </w:pPr>
    </w:p>
    <w:p w:rsidR="004D27FC" w:rsidRDefault="004D27FC" w:rsidP="004D27FC">
      <w:pPr>
        <w:spacing w:after="0" w:line="240" w:lineRule="auto"/>
      </w:pPr>
    </w:p>
    <w:p w:rsidR="004D27FC" w:rsidRDefault="004D27FC" w:rsidP="004D27FC">
      <w:pPr>
        <w:spacing w:after="0" w:line="240" w:lineRule="auto"/>
      </w:pPr>
    </w:p>
    <w:p w:rsidR="004D27FC" w:rsidRDefault="004D27FC" w:rsidP="004D27FC">
      <w:pPr>
        <w:spacing w:after="0" w:line="240" w:lineRule="auto"/>
      </w:pPr>
    </w:p>
    <w:p w:rsidR="004D27FC" w:rsidRDefault="004D27FC" w:rsidP="004D27FC">
      <w:pPr>
        <w:spacing w:after="0" w:line="240" w:lineRule="auto"/>
      </w:pPr>
    </w:p>
    <w:p w:rsidR="004D27FC" w:rsidRDefault="004D27FC" w:rsidP="004D27FC">
      <w:pPr>
        <w:spacing w:after="0" w:line="240" w:lineRule="auto"/>
      </w:pPr>
    </w:p>
    <w:p w:rsidR="004D27FC" w:rsidRDefault="004D27FC" w:rsidP="004D27FC">
      <w:pPr>
        <w:spacing w:after="0" w:line="240" w:lineRule="auto"/>
      </w:pPr>
    </w:p>
    <w:p w:rsidR="004D27FC" w:rsidRDefault="004D27FC" w:rsidP="004D27FC">
      <w:pPr>
        <w:spacing w:after="0" w:line="240" w:lineRule="auto"/>
      </w:pPr>
    </w:p>
    <w:p w:rsidR="004D27FC" w:rsidRDefault="004D27FC" w:rsidP="004D27FC">
      <w:pPr>
        <w:spacing w:after="0" w:line="240" w:lineRule="auto"/>
      </w:pPr>
    </w:p>
    <w:p w:rsidR="004D27FC" w:rsidRDefault="004D27FC" w:rsidP="004D27FC">
      <w:pPr>
        <w:spacing w:after="0" w:line="240" w:lineRule="auto"/>
      </w:pPr>
    </w:p>
    <w:p w:rsidR="004D27FC" w:rsidRDefault="004D27FC" w:rsidP="004D27FC">
      <w:pPr>
        <w:spacing w:after="0" w:line="240" w:lineRule="auto"/>
      </w:pPr>
    </w:p>
    <w:p w:rsidR="004D27FC" w:rsidRDefault="004D27FC" w:rsidP="004D27FC">
      <w:pPr>
        <w:spacing w:after="0" w:line="240" w:lineRule="auto"/>
      </w:pPr>
    </w:p>
    <w:p w:rsidR="004D27FC" w:rsidRDefault="004D27FC" w:rsidP="004D27FC">
      <w:pPr>
        <w:spacing w:after="0" w:line="240" w:lineRule="auto"/>
      </w:pPr>
    </w:p>
    <w:p w:rsidR="004D27FC" w:rsidRDefault="004D27FC" w:rsidP="004D27FC">
      <w:pPr>
        <w:spacing w:after="0" w:line="240" w:lineRule="auto"/>
      </w:pPr>
    </w:p>
    <w:p w:rsidR="004D27FC" w:rsidRDefault="004D27FC" w:rsidP="004D27FC">
      <w:pPr>
        <w:spacing w:after="0" w:line="240" w:lineRule="auto"/>
      </w:pPr>
    </w:p>
    <w:p w:rsidR="004D27FC" w:rsidRDefault="004D27FC" w:rsidP="004D27FC">
      <w:pPr>
        <w:spacing w:after="0" w:line="240" w:lineRule="auto"/>
      </w:pPr>
    </w:p>
    <w:p w:rsidR="004D27FC" w:rsidRDefault="004D27FC" w:rsidP="004D27FC">
      <w:pPr>
        <w:spacing w:after="0" w:line="240" w:lineRule="auto"/>
      </w:pPr>
    </w:p>
    <w:p w:rsidR="004D27FC" w:rsidRDefault="004D27FC" w:rsidP="004D27FC">
      <w:pPr>
        <w:spacing w:after="0" w:line="240" w:lineRule="auto"/>
      </w:pPr>
    </w:p>
    <w:p w:rsidR="004D27FC" w:rsidRDefault="004D27FC" w:rsidP="004D27FC">
      <w:pPr>
        <w:spacing w:after="0" w:line="240" w:lineRule="auto"/>
        <w:ind w:left="2832" w:firstLine="708"/>
      </w:pPr>
    </w:p>
    <w:p w:rsidR="004D27FC" w:rsidRDefault="004D27FC" w:rsidP="004D27FC">
      <w:pPr>
        <w:spacing w:after="0" w:line="240" w:lineRule="auto"/>
        <w:ind w:left="2832" w:firstLine="708"/>
      </w:pPr>
    </w:p>
    <w:p w:rsidR="004D27FC" w:rsidRDefault="004D27FC" w:rsidP="004D27FC">
      <w:pPr>
        <w:spacing w:after="0" w:line="240" w:lineRule="auto"/>
        <w:ind w:left="2832" w:firstLine="708"/>
      </w:pPr>
    </w:p>
    <w:p w:rsidR="004D27FC" w:rsidRDefault="004D27FC" w:rsidP="004D27FC">
      <w:pPr>
        <w:spacing w:after="0" w:line="240" w:lineRule="auto"/>
      </w:pPr>
    </w:p>
    <w:p w:rsidR="004D27FC" w:rsidRDefault="004D27FC" w:rsidP="004D27FC">
      <w:pPr>
        <w:spacing w:after="0" w:line="240" w:lineRule="auto"/>
      </w:pPr>
    </w:p>
    <w:p w:rsidR="004D27FC" w:rsidRDefault="004D27FC" w:rsidP="004D27FC">
      <w:pPr>
        <w:spacing w:after="0" w:line="240" w:lineRule="auto"/>
      </w:pPr>
    </w:p>
    <w:p w:rsidR="004D27FC" w:rsidRDefault="004D27FC" w:rsidP="004D27FC">
      <w:pPr>
        <w:spacing w:after="0" w:line="240" w:lineRule="auto"/>
      </w:pPr>
    </w:p>
    <w:sectPr w:rsidR="004D27FC" w:rsidSect="00FC72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823371"/>
    <w:multiLevelType w:val="hybridMultilevel"/>
    <w:tmpl w:val="948436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727"/>
    <w:rsid w:val="0005076D"/>
    <w:rsid w:val="000728C3"/>
    <w:rsid w:val="0009618A"/>
    <w:rsid w:val="001461DA"/>
    <w:rsid w:val="00174B0D"/>
    <w:rsid w:val="00262D46"/>
    <w:rsid w:val="00441BF1"/>
    <w:rsid w:val="004D27FC"/>
    <w:rsid w:val="00501A46"/>
    <w:rsid w:val="00545EDE"/>
    <w:rsid w:val="00676E3D"/>
    <w:rsid w:val="007429F7"/>
    <w:rsid w:val="0076168B"/>
    <w:rsid w:val="007C0F81"/>
    <w:rsid w:val="00ED66CD"/>
    <w:rsid w:val="00EF313A"/>
    <w:rsid w:val="00F14727"/>
    <w:rsid w:val="00F810B1"/>
    <w:rsid w:val="00F815D0"/>
    <w:rsid w:val="00FC72D8"/>
    <w:rsid w:val="00FF1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27FC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EF313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27FC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EF313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481</Words>
  <Characters>2746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Самсонов Алексей Николаевич</dc:creator>
  <cp:lastModifiedBy>Чугреева Светлана Юрьевна</cp:lastModifiedBy>
  <cp:revision>7</cp:revision>
  <dcterms:created xsi:type="dcterms:W3CDTF">2024-07-29T06:53:00Z</dcterms:created>
  <dcterms:modified xsi:type="dcterms:W3CDTF">2024-10-24T12:11:00Z</dcterms:modified>
</cp:coreProperties>
</file>